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A9D" w:rsidRDefault="00460BD5" w:rsidP="004E716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Name </w:t>
      </w:r>
    </w:p>
    <w:p w:rsidR="00D37A9D" w:rsidRDefault="00460BD5" w:rsidP="004E716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D37A9D" w:rsidRDefault="00460BD5" w:rsidP="004E716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Title</w:t>
      </w:r>
    </w:p>
    <w:p w:rsidR="00D37A9D" w:rsidRPr="00D37A9D" w:rsidRDefault="00460BD5" w:rsidP="004E716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D37A9D" w:rsidRDefault="00460BD5" w:rsidP="004E7160">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 xml:space="preserve">Answer </w:t>
      </w:r>
      <w:r w:rsidR="000024ED">
        <w:rPr>
          <w:rFonts w:ascii="Times New Roman" w:hAnsi="Times New Roman" w:cs="Times New Roman"/>
          <w:i/>
          <w:sz w:val="24"/>
          <w:szCs w:val="24"/>
        </w:rPr>
        <w:t>to Question 1</w:t>
      </w:r>
    </w:p>
    <w:p w:rsidR="00BB118A" w:rsidRPr="00BB118A" w:rsidRDefault="00460BD5" w:rsidP="00EF02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chose three of my friends and told them about the story of the ring of Gyges, and they all had different responses to the story. My first friend argued that if he had a chance, he would act in any way he </w:t>
      </w:r>
      <w:r w:rsidR="008435AB">
        <w:rPr>
          <w:rFonts w:ascii="Times New Roman" w:hAnsi="Times New Roman" w:cs="Times New Roman"/>
          <w:sz w:val="24"/>
          <w:szCs w:val="24"/>
        </w:rPr>
        <w:t>preferred</w:t>
      </w:r>
      <w:r>
        <w:rPr>
          <w:rFonts w:ascii="Times New Roman" w:hAnsi="Times New Roman" w:cs="Times New Roman"/>
          <w:sz w:val="24"/>
          <w:szCs w:val="24"/>
        </w:rPr>
        <w:t xml:space="preserve"> no matter the consequences. </w:t>
      </w:r>
      <w:r w:rsidR="000024ED">
        <w:rPr>
          <w:rFonts w:ascii="Times New Roman" w:hAnsi="Times New Roman" w:cs="Times New Roman"/>
          <w:sz w:val="24"/>
          <w:szCs w:val="24"/>
        </w:rPr>
        <w:t>If</w:t>
      </w:r>
      <w:r w:rsidR="008435AB">
        <w:rPr>
          <w:rFonts w:ascii="Times New Roman" w:hAnsi="Times New Roman" w:cs="Times New Roman"/>
          <w:sz w:val="24"/>
          <w:szCs w:val="24"/>
        </w:rPr>
        <w:t xml:space="preserve"> he had a chance to get more productive on insider trading, he would do it. </w:t>
      </w:r>
      <w:r w:rsidR="000024ED">
        <w:rPr>
          <w:rFonts w:ascii="Times New Roman" w:hAnsi="Times New Roman" w:cs="Times New Roman"/>
          <w:sz w:val="24"/>
          <w:szCs w:val="24"/>
        </w:rPr>
        <w:t>In his argument, he argued “</w:t>
      </w:r>
      <w:r w:rsidR="008435AB">
        <w:rPr>
          <w:rFonts w:ascii="Times New Roman" w:hAnsi="Times New Roman" w:cs="Times New Roman"/>
          <w:sz w:val="24"/>
          <w:szCs w:val="24"/>
        </w:rPr>
        <w:t>why would someone choose the long way of achieving success which is filled with many obstacles when you can get rich by merely doing some insider trading which is a more straightforward way without any complications</w:t>
      </w:r>
      <w:r w:rsidR="000024ED">
        <w:rPr>
          <w:rFonts w:ascii="Times New Roman" w:hAnsi="Times New Roman" w:cs="Times New Roman"/>
          <w:sz w:val="24"/>
          <w:szCs w:val="24"/>
        </w:rPr>
        <w:t>”</w:t>
      </w:r>
      <w:r w:rsidR="008435AB">
        <w:rPr>
          <w:rFonts w:ascii="Times New Roman" w:hAnsi="Times New Roman" w:cs="Times New Roman"/>
          <w:sz w:val="24"/>
          <w:szCs w:val="24"/>
        </w:rPr>
        <w:t xml:space="preserve">. </w:t>
      </w:r>
      <w:r w:rsidR="000024ED">
        <w:rPr>
          <w:rFonts w:ascii="Times New Roman" w:hAnsi="Times New Roman" w:cs="Times New Roman"/>
          <w:sz w:val="24"/>
          <w:szCs w:val="24"/>
        </w:rPr>
        <w:t xml:space="preserve">However, </w:t>
      </w:r>
      <w:r w:rsidR="00B84A90">
        <w:rPr>
          <w:rFonts w:ascii="Times New Roman" w:hAnsi="Times New Roman" w:cs="Times New Roman"/>
          <w:sz w:val="24"/>
          <w:szCs w:val="24"/>
        </w:rPr>
        <w:t xml:space="preserve">my second friend had a different opinion about the story. She said that although acting under no supervisor of the law or fear of any law violation she would work according to what she believes is right or wrong. </w:t>
      </w:r>
      <w:r w:rsidR="000024ED">
        <w:rPr>
          <w:rFonts w:ascii="Times New Roman" w:hAnsi="Times New Roman" w:cs="Times New Roman"/>
          <w:sz w:val="24"/>
          <w:szCs w:val="24"/>
        </w:rPr>
        <w:t>Besides, s</w:t>
      </w:r>
      <w:r w:rsidR="00B84A90">
        <w:rPr>
          <w:rFonts w:ascii="Times New Roman" w:hAnsi="Times New Roman" w:cs="Times New Roman"/>
          <w:sz w:val="24"/>
          <w:szCs w:val="24"/>
        </w:rPr>
        <w:t>he would not just work because no one is observing her, but her behavior would be influenced by what she thinks is right or wrong.</w:t>
      </w:r>
      <w:r w:rsidR="00143CBF">
        <w:rPr>
          <w:rFonts w:ascii="Times New Roman" w:hAnsi="Times New Roman" w:cs="Times New Roman"/>
          <w:sz w:val="24"/>
          <w:szCs w:val="24"/>
        </w:rPr>
        <w:t xml:space="preserve"> </w:t>
      </w:r>
      <w:r w:rsidR="000024ED">
        <w:rPr>
          <w:rFonts w:ascii="Times New Roman" w:hAnsi="Times New Roman" w:cs="Times New Roman"/>
          <w:sz w:val="24"/>
          <w:szCs w:val="24"/>
        </w:rPr>
        <w:t>To My third</w:t>
      </w:r>
      <w:bookmarkStart w:id="0" w:name="_GoBack"/>
      <w:bookmarkEnd w:id="0"/>
      <w:r w:rsidR="0014600A">
        <w:rPr>
          <w:rFonts w:ascii="Times New Roman" w:hAnsi="Times New Roman" w:cs="Times New Roman"/>
          <w:sz w:val="24"/>
          <w:szCs w:val="24"/>
        </w:rPr>
        <w:t>, he</w:t>
      </w:r>
      <w:r w:rsidR="000024ED">
        <w:rPr>
          <w:rFonts w:ascii="Times New Roman" w:hAnsi="Times New Roman" w:cs="Times New Roman"/>
          <w:sz w:val="24"/>
          <w:szCs w:val="24"/>
        </w:rPr>
        <w:t xml:space="preserve"> would be </w:t>
      </w:r>
      <w:r w:rsidR="00143CBF">
        <w:rPr>
          <w:rFonts w:ascii="Times New Roman" w:hAnsi="Times New Roman" w:cs="Times New Roman"/>
          <w:sz w:val="24"/>
          <w:szCs w:val="24"/>
        </w:rPr>
        <w:t xml:space="preserve">tempted to act in a certain way if no one was supervising her or with fear of facing any consequences due to her actions. </w:t>
      </w:r>
    </w:p>
    <w:p w:rsidR="00456FA8" w:rsidRDefault="00460BD5" w:rsidP="004E7160">
      <w:pPr>
        <w:spacing w:after="0" w:line="480" w:lineRule="auto"/>
        <w:contextualSpacing/>
        <w:rPr>
          <w:rFonts w:ascii="Times New Roman" w:hAnsi="Times New Roman" w:cs="Times New Roman"/>
          <w:i/>
          <w:sz w:val="24"/>
          <w:szCs w:val="24"/>
        </w:rPr>
      </w:pPr>
      <w:r w:rsidRPr="004E7160">
        <w:rPr>
          <w:rFonts w:ascii="Times New Roman" w:hAnsi="Times New Roman" w:cs="Times New Roman"/>
          <w:i/>
          <w:sz w:val="24"/>
          <w:szCs w:val="24"/>
        </w:rPr>
        <w:t xml:space="preserve">Answer </w:t>
      </w:r>
      <w:r w:rsidR="000024ED" w:rsidRPr="004E7160">
        <w:rPr>
          <w:rFonts w:ascii="Times New Roman" w:hAnsi="Times New Roman" w:cs="Times New Roman"/>
          <w:i/>
          <w:sz w:val="24"/>
          <w:szCs w:val="24"/>
        </w:rPr>
        <w:t>to Question 2</w:t>
      </w:r>
    </w:p>
    <w:p w:rsidR="00354A32" w:rsidRPr="00354A32" w:rsidRDefault="00460BD5" w:rsidP="008D0E5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was a particular time in a mall. I did something that was s unethical, but to me, it was t</w:t>
      </w:r>
      <w:r>
        <w:rPr>
          <w:rFonts w:ascii="Times New Roman" w:hAnsi="Times New Roman" w:cs="Times New Roman"/>
          <w:sz w:val="24"/>
          <w:szCs w:val="24"/>
        </w:rPr>
        <w:t>he right thing to do. There was a you</w:t>
      </w:r>
      <w:r w:rsidR="00183E6D">
        <w:rPr>
          <w:rFonts w:ascii="Times New Roman" w:hAnsi="Times New Roman" w:cs="Times New Roman"/>
          <w:sz w:val="24"/>
          <w:szCs w:val="24"/>
        </w:rPr>
        <w:t>ng gi</w:t>
      </w:r>
      <w:r w:rsidR="000024ED">
        <w:rPr>
          <w:rFonts w:ascii="Times New Roman" w:hAnsi="Times New Roman" w:cs="Times New Roman"/>
          <w:sz w:val="24"/>
          <w:szCs w:val="24"/>
        </w:rPr>
        <w:t xml:space="preserve">rl around the age of 9 who would curse </w:t>
      </w:r>
      <w:r w:rsidR="00183E6D">
        <w:rPr>
          <w:rFonts w:ascii="Times New Roman" w:hAnsi="Times New Roman" w:cs="Times New Roman"/>
          <w:sz w:val="24"/>
          <w:szCs w:val="24"/>
        </w:rPr>
        <w:t>he</w:t>
      </w:r>
      <w:r w:rsidR="00074930">
        <w:rPr>
          <w:rFonts w:ascii="Times New Roman" w:hAnsi="Times New Roman" w:cs="Times New Roman"/>
          <w:sz w:val="24"/>
          <w:szCs w:val="24"/>
        </w:rPr>
        <w:t>r</w:t>
      </w:r>
      <w:r w:rsidR="00183E6D">
        <w:rPr>
          <w:rFonts w:ascii="Times New Roman" w:hAnsi="Times New Roman" w:cs="Times New Roman"/>
          <w:sz w:val="24"/>
          <w:szCs w:val="24"/>
        </w:rPr>
        <w:t xml:space="preserve"> mother just because her mom could not afford to buy her a particular do</w:t>
      </w:r>
      <w:r w:rsidR="000024ED">
        <w:rPr>
          <w:rFonts w:ascii="Times New Roman" w:hAnsi="Times New Roman" w:cs="Times New Roman"/>
          <w:sz w:val="24"/>
          <w:szCs w:val="24"/>
        </w:rPr>
        <w:t xml:space="preserve">ll that she wanted. To me, the </w:t>
      </w:r>
      <w:r w:rsidR="00183E6D">
        <w:rPr>
          <w:rFonts w:ascii="Times New Roman" w:hAnsi="Times New Roman" w:cs="Times New Roman"/>
          <w:sz w:val="24"/>
          <w:szCs w:val="24"/>
        </w:rPr>
        <w:t>child</w:t>
      </w:r>
      <w:r w:rsidR="000024ED">
        <w:rPr>
          <w:rFonts w:ascii="Times New Roman" w:hAnsi="Times New Roman" w:cs="Times New Roman"/>
          <w:sz w:val="24"/>
          <w:szCs w:val="24"/>
        </w:rPr>
        <w:t xml:space="preserve"> was immoral. Irritated, I </w:t>
      </w:r>
      <w:r w:rsidR="00183E6D">
        <w:rPr>
          <w:rFonts w:ascii="Times New Roman" w:hAnsi="Times New Roman" w:cs="Times New Roman"/>
          <w:sz w:val="24"/>
          <w:szCs w:val="24"/>
        </w:rPr>
        <w:t xml:space="preserve">went ahead and tried to talk to the child on how she should speak to her mother. Her mom did understand my concern, but the onlookers said that it was so </w:t>
      </w:r>
      <w:r w:rsidR="00183E6D">
        <w:rPr>
          <w:rFonts w:ascii="Times New Roman" w:hAnsi="Times New Roman" w:cs="Times New Roman"/>
          <w:sz w:val="24"/>
          <w:szCs w:val="24"/>
        </w:rPr>
        <w:lastRenderedPageBreak/>
        <w:t xml:space="preserve">rude of me to </w:t>
      </w:r>
      <w:r w:rsidR="000024ED">
        <w:rPr>
          <w:rFonts w:ascii="Times New Roman" w:hAnsi="Times New Roman" w:cs="Times New Roman"/>
          <w:sz w:val="24"/>
          <w:szCs w:val="24"/>
        </w:rPr>
        <w:t xml:space="preserve">meddle on other people’s affair. Onlookers </w:t>
      </w:r>
      <w:r w:rsidR="00662992">
        <w:rPr>
          <w:rFonts w:ascii="Times New Roman" w:hAnsi="Times New Roman" w:cs="Times New Roman"/>
          <w:sz w:val="24"/>
          <w:szCs w:val="24"/>
        </w:rPr>
        <w:t xml:space="preserve">wondered why I even cared showing </w:t>
      </w:r>
      <w:r w:rsidR="00183E6D">
        <w:rPr>
          <w:rFonts w:ascii="Times New Roman" w:hAnsi="Times New Roman" w:cs="Times New Roman"/>
          <w:sz w:val="24"/>
          <w:szCs w:val="24"/>
        </w:rPr>
        <w:t>how a mother should raise her child and on how the two related to each other.</w:t>
      </w:r>
      <w:r w:rsidR="00074930">
        <w:rPr>
          <w:rFonts w:ascii="Times New Roman" w:hAnsi="Times New Roman" w:cs="Times New Roman"/>
          <w:sz w:val="24"/>
          <w:szCs w:val="24"/>
        </w:rPr>
        <w:t xml:space="preserve"> To me, it did not matter whether the people around me viewed my act as correct or wrong but </w:t>
      </w:r>
      <w:r w:rsidR="00662992">
        <w:rPr>
          <w:rFonts w:ascii="Times New Roman" w:hAnsi="Times New Roman" w:cs="Times New Roman"/>
          <w:sz w:val="24"/>
          <w:szCs w:val="24"/>
        </w:rPr>
        <w:t xml:space="preserve">what concerned me more was </w:t>
      </w:r>
      <w:r w:rsidR="00074930">
        <w:rPr>
          <w:rFonts w:ascii="Times New Roman" w:hAnsi="Times New Roman" w:cs="Times New Roman"/>
          <w:sz w:val="24"/>
          <w:szCs w:val="24"/>
        </w:rPr>
        <w:t xml:space="preserve">that I did what I believed was right at that time. </w:t>
      </w:r>
    </w:p>
    <w:p w:rsidR="004E7160" w:rsidRDefault="00460BD5" w:rsidP="004E7160">
      <w:pPr>
        <w:spacing w:after="0" w:line="480" w:lineRule="auto"/>
        <w:contextualSpacing/>
        <w:rPr>
          <w:rFonts w:ascii="Times New Roman" w:hAnsi="Times New Roman" w:cs="Times New Roman"/>
          <w:i/>
          <w:sz w:val="24"/>
          <w:szCs w:val="24"/>
        </w:rPr>
      </w:pPr>
      <w:r w:rsidRPr="004E7160">
        <w:rPr>
          <w:rFonts w:ascii="Times New Roman" w:hAnsi="Times New Roman" w:cs="Times New Roman"/>
          <w:i/>
          <w:sz w:val="24"/>
          <w:szCs w:val="24"/>
        </w:rPr>
        <w:t xml:space="preserve">Answer </w:t>
      </w:r>
      <w:r w:rsidR="000024ED" w:rsidRPr="004E7160">
        <w:rPr>
          <w:rFonts w:ascii="Times New Roman" w:hAnsi="Times New Roman" w:cs="Times New Roman"/>
          <w:i/>
          <w:sz w:val="24"/>
          <w:szCs w:val="24"/>
        </w:rPr>
        <w:t>to Question 3</w:t>
      </w:r>
    </w:p>
    <w:p w:rsidR="004E7160" w:rsidRDefault="00460BD5" w:rsidP="001130D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w:t>
      </w:r>
      <w:r w:rsidR="00662992">
        <w:rPr>
          <w:rFonts w:ascii="Times New Roman" w:hAnsi="Times New Roman" w:cs="Times New Roman"/>
          <w:sz w:val="24"/>
          <w:szCs w:val="24"/>
        </w:rPr>
        <w:t xml:space="preserve"> act of the excellent swimmer in saving</w:t>
      </w:r>
      <w:r>
        <w:rPr>
          <w:rFonts w:ascii="Times New Roman" w:hAnsi="Times New Roman" w:cs="Times New Roman"/>
          <w:sz w:val="24"/>
          <w:szCs w:val="24"/>
        </w:rPr>
        <w:t xml:space="preserve"> my daughter does not matter to </w:t>
      </w:r>
      <w:r w:rsidR="00662992">
        <w:rPr>
          <w:rFonts w:ascii="Times New Roman" w:hAnsi="Times New Roman" w:cs="Times New Roman"/>
          <w:sz w:val="24"/>
          <w:szCs w:val="24"/>
        </w:rPr>
        <w:t xml:space="preserve">me whether he did it for fame or to save my kid. </w:t>
      </w:r>
      <w:r>
        <w:rPr>
          <w:rFonts w:ascii="Times New Roman" w:hAnsi="Times New Roman" w:cs="Times New Roman"/>
          <w:sz w:val="24"/>
          <w:szCs w:val="24"/>
        </w:rPr>
        <w:t>If he did it for his popularity</w:t>
      </w:r>
      <w:r w:rsidR="00662992">
        <w:rPr>
          <w:rFonts w:ascii="Times New Roman" w:hAnsi="Times New Roman" w:cs="Times New Roman"/>
          <w:sz w:val="24"/>
          <w:szCs w:val="24"/>
        </w:rPr>
        <w:t xml:space="preserve">, the fact remains that he </w:t>
      </w:r>
      <w:r>
        <w:rPr>
          <w:rFonts w:ascii="Times New Roman" w:hAnsi="Times New Roman" w:cs="Times New Roman"/>
          <w:sz w:val="24"/>
          <w:szCs w:val="24"/>
        </w:rPr>
        <w:t>saved my daughter. If the swimmer saved my daughter because he believed it was the right thing to do, I would be more grateful to hi</w:t>
      </w:r>
      <w:r>
        <w:rPr>
          <w:rFonts w:ascii="Times New Roman" w:hAnsi="Times New Roman" w:cs="Times New Roman"/>
          <w:sz w:val="24"/>
          <w:szCs w:val="24"/>
        </w:rPr>
        <w:t xml:space="preserve">m rather than </w:t>
      </w:r>
      <w:r w:rsidR="00662992">
        <w:rPr>
          <w:rFonts w:ascii="Times New Roman" w:hAnsi="Times New Roman" w:cs="Times New Roman"/>
          <w:sz w:val="24"/>
          <w:szCs w:val="24"/>
        </w:rPr>
        <w:t>if he did it for his popularity</w:t>
      </w:r>
      <w:r>
        <w:rPr>
          <w:rFonts w:ascii="Times New Roman" w:hAnsi="Times New Roman" w:cs="Times New Roman"/>
          <w:sz w:val="24"/>
          <w:szCs w:val="24"/>
        </w:rPr>
        <w:t xml:space="preserve">. </w:t>
      </w:r>
      <w:r w:rsidR="00662992">
        <w:rPr>
          <w:rFonts w:ascii="Times New Roman" w:hAnsi="Times New Roman" w:cs="Times New Roman"/>
          <w:sz w:val="24"/>
          <w:szCs w:val="24"/>
        </w:rPr>
        <w:t>I believe</w:t>
      </w:r>
      <w:r w:rsidR="00F12D55">
        <w:rPr>
          <w:rFonts w:ascii="Times New Roman" w:hAnsi="Times New Roman" w:cs="Times New Roman"/>
          <w:sz w:val="24"/>
          <w:szCs w:val="24"/>
        </w:rPr>
        <w:t xml:space="preserve"> our moral acts should </w:t>
      </w:r>
      <w:r w:rsidR="00662992">
        <w:rPr>
          <w:rFonts w:ascii="Times New Roman" w:hAnsi="Times New Roman" w:cs="Times New Roman"/>
          <w:sz w:val="24"/>
          <w:szCs w:val="24"/>
        </w:rPr>
        <w:t>not be directed by</w:t>
      </w:r>
      <w:r w:rsidR="00F12D55">
        <w:rPr>
          <w:rFonts w:ascii="Times New Roman" w:hAnsi="Times New Roman" w:cs="Times New Roman"/>
          <w:sz w:val="24"/>
          <w:szCs w:val="24"/>
        </w:rPr>
        <w:t xml:space="preserve"> factor such as embarrassment or popularity but</w:t>
      </w:r>
      <w:r w:rsidR="00662992">
        <w:rPr>
          <w:rFonts w:ascii="Times New Roman" w:hAnsi="Times New Roman" w:cs="Times New Roman"/>
          <w:sz w:val="24"/>
          <w:szCs w:val="24"/>
        </w:rPr>
        <w:t xml:space="preserve"> should be from our willingness. </w:t>
      </w:r>
    </w:p>
    <w:p w:rsidR="00565575" w:rsidRDefault="00460BD5" w:rsidP="004E7160">
      <w:pPr>
        <w:spacing w:after="0" w:line="480" w:lineRule="auto"/>
        <w:contextualSpacing/>
        <w:rPr>
          <w:rFonts w:ascii="Times New Roman" w:hAnsi="Times New Roman" w:cs="Times New Roman"/>
          <w:i/>
          <w:sz w:val="24"/>
          <w:szCs w:val="24"/>
        </w:rPr>
      </w:pPr>
      <w:r w:rsidRPr="00565575">
        <w:rPr>
          <w:rFonts w:ascii="Times New Roman" w:hAnsi="Times New Roman" w:cs="Times New Roman"/>
          <w:i/>
          <w:sz w:val="24"/>
          <w:szCs w:val="24"/>
        </w:rPr>
        <w:t xml:space="preserve">Answer </w:t>
      </w:r>
      <w:r w:rsidR="000024ED" w:rsidRPr="00565575">
        <w:rPr>
          <w:rFonts w:ascii="Times New Roman" w:hAnsi="Times New Roman" w:cs="Times New Roman"/>
          <w:i/>
          <w:sz w:val="24"/>
          <w:szCs w:val="24"/>
        </w:rPr>
        <w:t>to Question 4</w:t>
      </w:r>
    </w:p>
    <w:p w:rsidR="00565575" w:rsidRPr="00565575" w:rsidRDefault="00460BD5" w:rsidP="001130D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After interviewing some of m</w:t>
      </w:r>
      <w:r>
        <w:rPr>
          <w:rFonts w:ascii="Times New Roman" w:hAnsi="Times New Roman" w:cs="Times New Roman"/>
          <w:sz w:val="24"/>
          <w:szCs w:val="24"/>
        </w:rPr>
        <w:t xml:space="preserve">y friends on </w:t>
      </w:r>
      <w:r w:rsidR="00662992">
        <w:rPr>
          <w:rFonts w:ascii="Times New Roman" w:hAnsi="Times New Roman" w:cs="Times New Roman"/>
          <w:sz w:val="24"/>
          <w:szCs w:val="24"/>
        </w:rPr>
        <w:t>what they think</w:t>
      </w:r>
      <w:r>
        <w:rPr>
          <w:rFonts w:ascii="Times New Roman" w:hAnsi="Times New Roman" w:cs="Times New Roman"/>
          <w:sz w:val="24"/>
          <w:szCs w:val="24"/>
        </w:rPr>
        <w:t xml:space="preserve"> </w:t>
      </w:r>
      <w:r w:rsidR="00662992">
        <w:rPr>
          <w:rFonts w:ascii="Times New Roman" w:hAnsi="Times New Roman" w:cs="Times New Roman"/>
          <w:sz w:val="24"/>
          <w:szCs w:val="24"/>
        </w:rPr>
        <w:t>about who</w:t>
      </w:r>
      <w:r>
        <w:rPr>
          <w:rFonts w:ascii="Times New Roman" w:hAnsi="Times New Roman" w:cs="Times New Roman"/>
          <w:sz w:val="24"/>
          <w:szCs w:val="24"/>
        </w:rPr>
        <w:t xml:space="preserve"> people follow the honor system in the situation of donating when they take coffee from a communal machine setup either in office or workplace they all had an almost similar response. One of my friends argued that </w:t>
      </w:r>
      <w:r w:rsidR="00662992">
        <w:rPr>
          <w:rFonts w:ascii="Times New Roman" w:hAnsi="Times New Roman" w:cs="Times New Roman"/>
          <w:sz w:val="24"/>
          <w:szCs w:val="24"/>
        </w:rPr>
        <w:t xml:space="preserve">because </w:t>
      </w:r>
      <w:r>
        <w:rPr>
          <w:rFonts w:ascii="Times New Roman" w:hAnsi="Times New Roman" w:cs="Times New Roman"/>
          <w:sz w:val="24"/>
          <w:szCs w:val="24"/>
        </w:rPr>
        <w:t>coffee is av</w:t>
      </w:r>
      <w:r w:rsidR="00662992">
        <w:rPr>
          <w:rFonts w:ascii="Times New Roman" w:hAnsi="Times New Roman" w:cs="Times New Roman"/>
          <w:sz w:val="24"/>
          <w:szCs w:val="24"/>
        </w:rPr>
        <w:t>ailable at a public place it should be free. T</w:t>
      </w:r>
      <w:r>
        <w:rPr>
          <w:rFonts w:ascii="Times New Roman" w:hAnsi="Times New Roman" w:cs="Times New Roman"/>
          <w:sz w:val="24"/>
          <w:szCs w:val="24"/>
        </w:rPr>
        <w:t>herefore</w:t>
      </w:r>
      <w:r w:rsidR="0014600A">
        <w:rPr>
          <w:rFonts w:ascii="Times New Roman" w:hAnsi="Times New Roman" w:cs="Times New Roman"/>
          <w:sz w:val="24"/>
          <w:szCs w:val="24"/>
        </w:rPr>
        <w:t>, there</w:t>
      </w:r>
      <w:r>
        <w:rPr>
          <w:rFonts w:ascii="Times New Roman" w:hAnsi="Times New Roman" w:cs="Times New Roman"/>
          <w:sz w:val="24"/>
          <w:szCs w:val="24"/>
        </w:rPr>
        <w:t xml:space="preserve"> was no need to donate any money. My second friend had a similar response and said that all products placed in public places are to be accessed by every individual whethe</w:t>
      </w:r>
      <w:r>
        <w:rPr>
          <w:rFonts w:ascii="Times New Roman" w:hAnsi="Times New Roman" w:cs="Times New Roman"/>
          <w:sz w:val="24"/>
          <w:szCs w:val="24"/>
        </w:rPr>
        <w:t>r they choose to donate or not to give.</w:t>
      </w:r>
    </w:p>
    <w:p w:rsidR="00667686" w:rsidRDefault="00460BD5" w:rsidP="00667686">
      <w:pPr>
        <w:spacing w:after="0" w:line="480" w:lineRule="auto"/>
        <w:contextualSpacing/>
        <w:rPr>
          <w:rFonts w:ascii="Times New Roman" w:hAnsi="Times New Roman" w:cs="Times New Roman"/>
          <w:i/>
          <w:sz w:val="24"/>
          <w:szCs w:val="24"/>
        </w:rPr>
      </w:pPr>
      <w:r w:rsidRPr="00565575">
        <w:rPr>
          <w:rFonts w:ascii="Times New Roman" w:hAnsi="Times New Roman" w:cs="Times New Roman"/>
          <w:i/>
          <w:sz w:val="24"/>
          <w:szCs w:val="24"/>
        </w:rPr>
        <w:t xml:space="preserve">Answer </w:t>
      </w:r>
      <w:r w:rsidR="000024ED" w:rsidRPr="00565575">
        <w:rPr>
          <w:rFonts w:ascii="Times New Roman" w:hAnsi="Times New Roman" w:cs="Times New Roman"/>
          <w:i/>
          <w:sz w:val="24"/>
          <w:szCs w:val="24"/>
        </w:rPr>
        <w:t>to Question 5</w:t>
      </w:r>
    </w:p>
    <w:p w:rsidR="002D2BA2" w:rsidRPr="00712EC9" w:rsidRDefault="00460BD5" w:rsidP="00667686">
      <w:pPr>
        <w:spacing w:after="0" w:line="480" w:lineRule="auto"/>
        <w:ind w:firstLine="720"/>
        <w:contextualSpacing/>
        <w:rPr>
          <w:rFonts w:ascii="Times New Roman" w:hAnsi="Times New Roman" w:cs="Times New Roman"/>
          <w:i/>
          <w:sz w:val="24"/>
          <w:szCs w:val="24"/>
        </w:rPr>
      </w:pPr>
      <w:r>
        <w:rPr>
          <w:rFonts w:ascii="Times New Roman" w:hAnsi="Times New Roman" w:cs="Times New Roman"/>
          <w:sz w:val="24"/>
          <w:szCs w:val="24"/>
        </w:rPr>
        <w:t xml:space="preserve">I think that it is true that overall subjects put large amounts of money into the pot during the weeks when there were eyes tapped above the </w:t>
      </w:r>
      <w:r w:rsidR="004770E6">
        <w:rPr>
          <w:rFonts w:ascii="Times New Roman" w:hAnsi="Times New Roman" w:cs="Times New Roman"/>
          <w:sz w:val="24"/>
          <w:szCs w:val="24"/>
        </w:rPr>
        <w:t>container. My friend stated that during the weeks when the</w:t>
      </w:r>
      <w:r w:rsidR="007606D7">
        <w:rPr>
          <w:rFonts w:ascii="Times New Roman" w:hAnsi="Times New Roman" w:cs="Times New Roman"/>
          <w:sz w:val="24"/>
          <w:szCs w:val="24"/>
        </w:rPr>
        <w:t>re</w:t>
      </w:r>
      <w:r w:rsidR="004770E6">
        <w:rPr>
          <w:rFonts w:ascii="Times New Roman" w:hAnsi="Times New Roman" w:cs="Times New Roman"/>
          <w:sz w:val="24"/>
          <w:szCs w:val="24"/>
        </w:rPr>
        <w:t xml:space="preserve"> were eyes t</w:t>
      </w:r>
      <w:r w:rsidR="007606D7">
        <w:rPr>
          <w:rFonts w:ascii="Times New Roman" w:hAnsi="Times New Roman" w:cs="Times New Roman"/>
          <w:sz w:val="24"/>
          <w:szCs w:val="24"/>
        </w:rPr>
        <w:t>aped above the pan, there were little to no</w:t>
      </w:r>
      <w:r w:rsidR="004770E6">
        <w:rPr>
          <w:rFonts w:ascii="Times New Roman" w:hAnsi="Times New Roman" w:cs="Times New Roman"/>
          <w:sz w:val="24"/>
          <w:szCs w:val="24"/>
        </w:rPr>
        <w:t xml:space="preserve"> money donated in the </w:t>
      </w:r>
      <w:r w:rsidR="00662992">
        <w:rPr>
          <w:rFonts w:ascii="Times New Roman" w:hAnsi="Times New Roman" w:cs="Times New Roman"/>
          <w:sz w:val="24"/>
          <w:szCs w:val="24"/>
        </w:rPr>
        <w:t xml:space="preserve">bowl. This was a similar case </w:t>
      </w:r>
      <w:r w:rsidR="004770E6">
        <w:rPr>
          <w:rFonts w:ascii="Times New Roman" w:hAnsi="Times New Roman" w:cs="Times New Roman"/>
          <w:sz w:val="24"/>
          <w:szCs w:val="24"/>
        </w:rPr>
        <w:t xml:space="preserve">when there were flowers taped above the jar. My brother </w:t>
      </w:r>
      <w:r w:rsidR="00662992">
        <w:rPr>
          <w:rFonts w:ascii="Times New Roman" w:hAnsi="Times New Roman" w:cs="Times New Roman"/>
          <w:sz w:val="24"/>
          <w:szCs w:val="24"/>
        </w:rPr>
        <w:t>thought</w:t>
      </w:r>
      <w:r w:rsidR="004770E6">
        <w:rPr>
          <w:rFonts w:ascii="Times New Roman" w:hAnsi="Times New Roman" w:cs="Times New Roman"/>
          <w:sz w:val="24"/>
          <w:szCs w:val="24"/>
        </w:rPr>
        <w:t xml:space="preserve"> that during the weeks when there were eyes taped above the pot, there was a significant amount of money donated concerning the previous week when there were eyes taped.  </w:t>
      </w:r>
    </w:p>
    <w:p w:rsidR="00565575" w:rsidRDefault="000024ED" w:rsidP="004E7160">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Answer t</w:t>
      </w:r>
      <w:r w:rsidRPr="00565575">
        <w:rPr>
          <w:rFonts w:ascii="Times New Roman" w:hAnsi="Times New Roman" w:cs="Times New Roman"/>
          <w:i/>
          <w:sz w:val="24"/>
          <w:szCs w:val="24"/>
        </w:rPr>
        <w:t>o Question 6</w:t>
      </w:r>
    </w:p>
    <w:p w:rsidR="00927046" w:rsidRPr="00927046" w:rsidRDefault="00460BD5" w:rsidP="00CB087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Plato implies that a soul is made up of three parts which are rational, appetitive and the spirited. As Pla</w:t>
      </w:r>
      <w:r w:rsidR="00662992">
        <w:rPr>
          <w:rFonts w:ascii="Times New Roman" w:hAnsi="Times New Roman" w:cs="Times New Roman"/>
          <w:sz w:val="24"/>
          <w:szCs w:val="24"/>
        </w:rPr>
        <w:t xml:space="preserve">to puts it, the appetitive part </w:t>
      </w:r>
      <w:r>
        <w:rPr>
          <w:rFonts w:ascii="Times New Roman" w:hAnsi="Times New Roman" w:cs="Times New Roman"/>
          <w:sz w:val="24"/>
          <w:szCs w:val="24"/>
        </w:rPr>
        <w:t>is responsible for the desire that people experience. H</w:t>
      </w:r>
      <w:r>
        <w:rPr>
          <w:rFonts w:ascii="Times New Roman" w:hAnsi="Times New Roman" w:cs="Times New Roman"/>
          <w:sz w:val="24"/>
          <w:szCs w:val="24"/>
        </w:rPr>
        <w:t>owever, this desire has to be controlled by other parts of the soul. The rational soul is the thinking element which every human being has.   This element is the one responsible for judging what is untrue or what is factual and with the judgments makes a d</w:t>
      </w:r>
      <w:r>
        <w:rPr>
          <w:rFonts w:ascii="Times New Roman" w:hAnsi="Times New Roman" w:cs="Times New Roman"/>
          <w:sz w:val="24"/>
          <w:szCs w:val="24"/>
        </w:rPr>
        <w:t>ecision. The spirited soul is the final element which is responsible for producing desire of love, victory, and honor.</w:t>
      </w:r>
      <w:r w:rsidR="005E5AB9">
        <w:rPr>
          <w:rFonts w:ascii="Times New Roman" w:hAnsi="Times New Roman" w:cs="Times New Roman"/>
          <w:sz w:val="24"/>
          <w:szCs w:val="24"/>
        </w:rPr>
        <w:t xml:space="preserve"> In the just soul, the spirit acts as an implement of the rationale of the rational soul, making sure that the rules of reason adhere.  </w:t>
      </w:r>
    </w:p>
    <w:p w:rsidR="004B712F" w:rsidRDefault="00460BD5" w:rsidP="004E7160">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A</w:t>
      </w:r>
      <w:r>
        <w:rPr>
          <w:rFonts w:ascii="Times New Roman" w:hAnsi="Times New Roman" w:cs="Times New Roman"/>
          <w:i/>
          <w:sz w:val="24"/>
          <w:szCs w:val="24"/>
        </w:rPr>
        <w:t xml:space="preserve">nswer </w:t>
      </w:r>
      <w:r w:rsidR="000024ED">
        <w:rPr>
          <w:rFonts w:ascii="Times New Roman" w:hAnsi="Times New Roman" w:cs="Times New Roman"/>
          <w:i/>
          <w:sz w:val="24"/>
          <w:szCs w:val="24"/>
        </w:rPr>
        <w:t>to Question 7</w:t>
      </w:r>
    </w:p>
    <w:p w:rsidR="00D2445E" w:rsidRPr="004B712F" w:rsidRDefault="00460BD5" w:rsidP="00CB087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Maya Angelou, the celebrated author, is an example of an individual who is the objective type, the active type, </w:t>
      </w:r>
      <w:r w:rsidR="00D56E7E">
        <w:rPr>
          <w:rFonts w:ascii="Times New Roman" w:hAnsi="Times New Roman" w:cs="Times New Roman"/>
          <w:sz w:val="24"/>
          <w:szCs w:val="24"/>
        </w:rPr>
        <w:t>and</w:t>
      </w:r>
      <w:r>
        <w:rPr>
          <w:rFonts w:ascii="Times New Roman" w:hAnsi="Times New Roman" w:cs="Times New Roman"/>
          <w:sz w:val="24"/>
          <w:szCs w:val="24"/>
        </w:rPr>
        <w:t xml:space="preserve"> the appetitive type. </w:t>
      </w:r>
      <w:r w:rsidR="00D56E7E">
        <w:rPr>
          <w:rFonts w:ascii="Times New Roman" w:hAnsi="Times New Roman" w:cs="Times New Roman"/>
          <w:sz w:val="24"/>
          <w:szCs w:val="24"/>
        </w:rPr>
        <w:t>She was able to speak for vast numbers of people because she had wrestled with angles and demons both, and she had prevailed (</w:t>
      </w:r>
      <w:r w:rsidR="00CB0874">
        <w:rPr>
          <w:rFonts w:ascii="Times New Roman" w:hAnsi="Times New Roman" w:cs="Times New Roman"/>
          <w:sz w:val="24"/>
          <w:szCs w:val="24"/>
        </w:rPr>
        <w:t>Tait</w:t>
      </w:r>
      <w:r w:rsidR="00662992">
        <w:rPr>
          <w:rFonts w:ascii="Times New Roman" w:hAnsi="Times New Roman" w:cs="Times New Roman"/>
          <w:sz w:val="24"/>
          <w:szCs w:val="24"/>
        </w:rPr>
        <w:t xml:space="preserve"> and George </w:t>
      </w:r>
      <w:r w:rsidR="00D56E7E">
        <w:rPr>
          <w:rFonts w:ascii="Times New Roman" w:hAnsi="Times New Roman" w:cs="Times New Roman"/>
          <w:sz w:val="24"/>
          <w:szCs w:val="24"/>
        </w:rPr>
        <w:t>8).  For all the things the poet had gone through Maya Angelou developed a desire to speak up and act as a changing agent in the society.</w:t>
      </w:r>
      <w:r w:rsidR="003C57B7">
        <w:rPr>
          <w:rFonts w:ascii="Times New Roman" w:hAnsi="Times New Roman" w:cs="Times New Roman"/>
          <w:sz w:val="24"/>
          <w:szCs w:val="24"/>
        </w:rPr>
        <w:t xml:space="preserve"> She was driven by her desire which led to rational thinking to write the poems and books that she considered were right to speak up about the issues of rape and other topics.</w:t>
      </w:r>
    </w:p>
    <w:p w:rsidR="00565575" w:rsidRDefault="00460BD5" w:rsidP="004E7160">
      <w:pPr>
        <w:spacing w:after="0" w:line="480" w:lineRule="auto"/>
        <w:contextualSpacing/>
        <w:rPr>
          <w:rFonts w:ascii="Times New Roman" w:hAnsi="Times New Roman" w:cs="Times New Roman"/>
          <w:i/>
          <w:sz w:val="24"/>
          <w:szCs w:val="24"/>
        </w:rPr>
      </w:pPr>
      <w:r w:rsidRPr="00565575">
        <w:rPr>
          <w:rFonts w:ascii="Times New Roman" w:hAnsi="Times New Roman" w:cs="Times New Roman"/>
          <w:i/>
          <w:sz w:val="24"/>
          <w:szCs w:val="24"/>
        </w:rPr>
        <w:t xml:space="preserve">Answer </w:t>
      </w:r>
      <w:r w:rsidR="000024ED" w:rsidRPr="00565575">
        <w:rPr>
          <w:rFonts w:ascii="Times New Roman" w:hAnsi="Times New Roman" w:cs="Times New Roman"/>
          <w:i/>
          <w:sz w:val="24"/>
          <w:szCs w:val="24"/>
        </w:rPr>
        <w:t>to Question 8</w:t>
      </w:r>
    </w:p>
    <w:p w:rsidR="00F34A78" w:rsidRPr="00F34A78" w:rsidRDefault="00662992" w:rsidP="0066299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character of the </w:t>
      </w:r>
      <w:r w:rsidR="00460BD5">
        <w:rPr>
          <w:rFonts w:ascii="Times New Roman" w:hAnsi="Times New Roman" w:cs="Times New Roman"/>
          <w:sz w:val="24"/>
          <w:szCs w:val="24"/>
        </w:rPr>
        <w:t xml:space="preserve">presidency </w:t>
      </w:r>
      <w:r w:rsidR="00460BD5">
        <w:rPr>
          <w:rFonts w:ascii="Times New Roman" w:hAnsi="Times New Roman" w:cs="Times New Roman"/>
          <w:sz w:val="24"/>
          <w:szCs w:val="24"/>
        </w:rPr>
        <w:t xml:space="preserve">is an example of how one form of government can change into another. </w:t>
      </w:r>
      <w:r>
        <w:rPr>
          <w:rFonts w:ascii="Times New Roman" w:hAnsi="Times New Roman" w:cs="Times New Roman"/>
          <w:sz w:val="24"/>
          <w:szCs w:val="24"/>
        </w:rPr>
        <w:t xml:space="preserve">The type of president </w:t>
      </w:r>
      <w:r w:rsidR="00460BD5">
        <w:rPr>
          <w:rFonts w:ascii="Times New Roman" w:hAnsi="Times New Roman" w:cs="Times New Roman"/>
          <w:sz w:val="24"/>
          <w:szCs w:val="24"/>
        </w:rPr>
        <w:t xml:space="preserve">at a given time can make a profound </w:t>
      </w:r>
      <w:r w:rsidR="00667686">
        <w:rPr>
          <w:rFonts w:ascii="Times New Roman" w:hAnsi="Times New Roman" w:cs="Times New Roman"/>
          <w:sz w:val="24"/>
          <w:szCs w:val="24"/>
        </w:rPr>
        <w:t>significance</w:t>
      </w:r>
      <w:r w:rsidR="00460BD5">
        <w:rPr>
          <w:rFonts w:ascii="Times New Roman" w:hAnsi="Times New Roman" w:cs="Times New Roman"/>
          <w:sz w:val="24"/>
          <w:szCs w:val="24"/>
        </w:rPr>
        <w:t xml:space="preserve"> in the whole thrust and directi</w:t>
      </w:r>
      <w:r>
        <w:rPr>
          <w:rFonts w:ascii="Times New Roman" w:hAnsi="Times New Roman" w:cs="Times New Roman"/>
          <w:sz w:val="24"/>
          <w:szCs w:val="24"/>
        </w:rPr>
        <w:t>on of national policies (Barber</w:t>
      </w:r>
      <w:r w:rsidR="00460BD5">
        <w:rPr>
          <w:rFonts w:ascii="Times New Roman" w:hAnsi="Times New Roman" w:cs="Times New Roman"/>
          <w:sz w:val="24"/>
          <w:szCs w:val="24"/>
        </w:rPr>
        <w:t xml:space="preserve"> 207). </w:t>
      </w:r>
      <w:r w:rsidR="00667686">
        <w:rPr>
          <w:rFonts w:ascii="Times New Roman" w:hAnsi="Times New Roman" w:cs="Times New Roman"/>
          <w:sz w:val="24"/>
          <w:szCs w:val="24"/>
        </w:rPr>
        <w:t xml:space="preserve"> </w:t>
      </w:r>
      <w:r>
        <w:rPr>
          <w:rFonts w:ascii="Times New Roman" w:hAnsi="Times New Roman" w:cs="Times New Roman"/>
          <w:sz w:val="24"/>
          <w:szCs w:val="24"/>
        </w:rPr>
        <w:t>Citizens</w:t>
      </w:r>
      <w:r w:rsidR="00667686">
        <w:rPr>
          <w:rFonts w:ascii="Times New Roman" w:hAnsi="Times New Roman" w:cs="Times New Roman"/>
          <w:sz w:val="24"/>
          <w:szCs w:val="24"/>
        </w:rPr>
        <w:t xml:space="preserve"> of a country look up to the president for reassurance and a feeling that things will be ok. Modern life in America involves fear, tension, anxiety, worry, and the public moods calls for arrest, a time of peace, a breathing space, and a return to normalcy. Therefore</w:t>
      </w:r>
      <w:r>
        <w:rPr>
          <w:rFonts w:ascii="Times New Roman" w:hAnsi="Times New Roman" w:cs="Times New Roman"/>
          <w:sz w:val="24"/>
          <w:szCs w:val="24"/>
        </w:rPr>
        <w:t xml:space="preserve">, </w:t>
      </w:r>
      <w:r w:rsidR="00667686">
        <w:rPr>
          <w:rFonts w:ascii="Times New Roman" w:hAnsi="Times New Roman" w:cs="Times New Roman"/>
          <w:sz w:val="24"/>
          <w:szCs w:val="24"/>
        </w:rPr>
        <w:t>a president character has a great deal to determine the kind of environment the citizens subjected.</w:t>
      </w:r>
    </w:p>
    <w:p w:rsidR="00565575" w:rsidRDefault="00460BD5" w:rsidP="004E7160">
      <w:pPr>
        <w:spacing w:after="0" w:line="480" w:lineRule="auto"/>
        <w:contextualSpacing/>
        <w:rPr>
          <w:rFonts w:ascii="Times New Roman" w:hAnsi="Times New Roman" w:cs="Times New Roman"/>
          <w:i/>
          <w:sz w:val="24"/>
          <w:szCs w:val="24"/>
        </w:rPr>
      </w:pPr>
      <w:r w:rsidRPr="00565575">
        <w:rPr>
          <w:rFonts w:ascii="Times New Roman" w:hAnsi="Times New Roman" w:cs="Times New Roman"/>
          <w:i/>
          <w:sz w:val="24"/>
          <w:szCs w:val="24"/>
        </w:rPr>
        <w:t xml:space="preserve">Answer </w:t>
      </w:r>
      <w:r w:rsidR="000024ED">
        <w:rPr>
          <w:rFonts w:ascii="Times New Roman" w:hAnsi="Times New Roman" w:cs="Times New Roman"/>
          <w:i/>
          <w:sz w:val="24"/>
          <w:szCs w:val="24"/>
        </w:rPr>
        <w:t>t</w:t>
      </w:r>
      <w:r w:rsidR="000024ED" w:rsidRPr="00565575">
        <w:rPr>
          <w:rFonts w:ascii="Times New Roman" w:hAnsi="Times New Roman" w:cs="Times New Roman"/>
          <w:i/>
          <w:sz w:val="24"/>
          <w:szCs w:val="24"/>
        </w:rPr>
        <w:t>o Question 9</w:t>
      </w:r>
    </w:p>
    <w:p w:rsidR="00452081" w:rsidRPr="00452081" w:rsidRDefault="00662992" w:rsidP="00AD786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w:t>
      </w:r>
      <w:r w:rsidR="00460BD5">
        <w:rPr>
          <w:rFonts w:ascii="Times New Roman" w:hAnsi="Times New Roman" w:cs="Times New Roman"/>
          <w:sz w:val="24"/>
          <w:szCs w:val="24"/>
        </w:rPr>
        <w:t xml:space="preserve">ealistic expression has always enclosed some </w:t>
      </w:r>
      <w:r w:rsidR="0009452E">
        <w:rPr>
          <w:rFonts w:ascii="Times New Roman" w:hAnsi="Times New Roman" w:cs="Times New Roman"/>
          <w:sz w:val="24"/>
          <w:szCs w:val="24"/>
        </w:rPr>
        <w:t>opinions with it. Our perceptions are constrained to see the seeming reality of a certain limited way. Because of the transparency, we take the obvious truth as real, without making our soul</w:t>
      </w:r>
      <w:r>
        <w:rPr>
          <w:rFonts w:ascii="Times New Roman" w:hAnsi="Times New Roman" w:cs="Times New Roman"/>
          <w:sz w:val="24"/>
          <w:szCs w:val="24"/>
        </w:rPr>
        <w:t xml:space="preserve"> make the actual choice (Ho 2</w:t>
      </w:r>
      <w:r w:rsidR="0009452E">
        <w:rPr>
          <w:rFonts w:ascii="Times New Roman" w:hAnsi="Times New Roman" w:cs="Times New Roman"/>
          <w:sz w:val="24"/>
          <w:szCs w:val="24"/>
        </w:rPr>
        <w:t>7)</w:t>
      </w:r>
      <w:r w:rsidR="00B0625E">
        <w:rPr>
          <w:rFonts w:ascii="Times New Roman" w:hAnsi="Times New Roman" w:cs="Times New Roman"/>
          <w:sz w:val="24"/>
          <w:szCs w:val="24"/>
        </w:rPr>
        <w:t>.  In many situations, we do not choose, but at times we seem to decide when we have the bright, limited and narrowed choices. The fear of Plato toward censorship is not of variety, but it is of false variety. This fear of censorship I believe to be what concer</w:t>
      </w:r>
      <w:r>
        <w:rPr>
          <w:rFonts w:ascii="Times New Roman" w:hAnsi="Times New Roman" w:cs="Times New Roman"/>
          <w:sz w:val="24"/>
          <w:szCs w:val="24"/>
        </w:rPr>
        <w:t xml:space="preserve">ns us, as well as Plato (Ho </w:t>
      </w:r>
      <w:r w:rsidR="00B0625E">
        <w:rPr>
          <w:rFonts w:ascii="Times New Roman" w:hAnsi="Times New Roman" w:cs="Times New Roman"/>
          <w:sz w:val="24"/>
          <w:szCs w:val="24"/>
        </w:rPr>
        <w:t>7).</w:t>
      </w:r>
    </w:p>
    <w:p w:rsidR="00565575" w:rsidRDefault="000024ED" w:rsidP="004E7160">
      <w:pPr>
        <w:spacing w:after="0" w:line="480" w:lineRule="auto"/>
        <w:contextualSpacing/>
        <w:rPr>
          <w:rFonts w:ascii="Times New Roman" w:hAnsi="Times New Roman" w:cs="Times New Roman"/>
          <w:sz w:val="24"/>
          <w:szCs w:val="24"/>
        </w:rPr>
      </w:pPr>
      <w:r>
        <w:rPr>
          <w:rFonts w:ascii="Times New Roman" w:hAnsi="Times New Roman" w:cs="Times New Roman"/>
          <w:i/>
          <w:sz w:val="24"/>
          <w:szCs w:val="24"/>
        </w:rPr>
        <w:t>Answer to Q</w:t>
      </w:r>
      <w:r w:rsidR="00460BD5" w:rsidRPr="00565575">
        <w:rPr>
          <w:rFonts w:ascii="Times New Roman" w:hAnsi="Times New Roman" w:cs="Times New Roman"/>
          <w:i/>
          <w:sz w:val="24"/>
          <w:szCs w:val="24"/>
        </w:rPr>
        <w:t>uestion 10</w:t>
      </w:r>
    </w:p>
    <w:p w:rsidR="00744FEA" w:rsidRPr="00744FEA" w:rsidRDefault="00460BD5" w:rsidP="00076EC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most non-virtue behavior I am exposed to is the d</w:t>
      </w:r>
      <w:r>
        <w:rPr>
          <w:rFonts w:ascii="Times New Roman" w:hAnsi="Times New Roman" w:cs="Times New Roman"/>
          <w:sz w:val="24"/>
          <w:szCs w:val="24"/>
        </w:rPr>
        <w:t xml:space="preserve">esire to act in a way that my preferred </w:t>
      </w:r>
      <w:r w:rsidR="00C755B9">
        <w:rPr>
          <w:rFonts w:ascii="Times New Roman" w:hAnsi="Times New Roman" w:cs="Times New Roman"/>
          <w:sz w:val="24"/>
          <w:szCs w:val="24"/>
        </w:rPr>
        <w:t>character movie</w:t>
      </w:r>
      <w:r w:rsidR="0014600A">
        <w:rPr>
          <w:rFonts w:ascii="Times New Roman" w:hAnsi="Times New Roman" w:cs="Times New Roman"/>
          <w:sz w:val="24"/>
          <w:szCs w:val="24"/>
        </w:rPr>
        <w:t xml:space="preserve"> or a musician</w:t>
      </w:r>
      <w:r w:rsidR="00C755B9">
        <w:rPr>
          <w:rFonts w:ascii="Times New Roman" w:hAnsi="Times New Roman" w:cs="Times New Roman"/>
          <w:sz w:val="24"/>
          <w:szCs w:val="24"/>
        </w:rPr>
        <w:t xml:space="preserve"> works</w:t>
      </w:r>
      <w:r w:rsidR="0014600A">
        <w:rPr>
          <w:rFonts w:ascii="Times New Roman" w:hAnsi="Times New Roman" w:cs="Times New Roman"/>
          <w:sz w:val="24"/>
          <w:szCs w:val="24"/>
        </w:rPr>
        <w:t xml:space="preserve"> or to act</w:t>
      </w:r>
      <w:r>
        <w:rPr>
          <w:rFonts w:ascii="Times New Roman" w:hAnsi="Times New Roman" w:cs="Times New Roman"/>
          <w:sz w:val="24"/>
          <w:szCs w:val="24"/>
        </w:rPr>
        <w:t>.</w:t>
      </w:r>
      <w:r w:rsidR="00C913D8">
        <w:rPr>
          <w:rFonts w:ascii="Times New Roman" w:hAnsi="Times New Roman" w:cs="Times New Roman"/>
          <w:sz w:val="24"/>
          <w:szCs w:val="24"/>
        </w:rPr>
        <w:t xml:space="preserve"> I believe that American consumers do not regulate their exposure to the popular culture concerning what they learn from it or the message portrayed in the literature. There is a tendency of most consumers</w:t>
      </w:r>
      <w:r w:rsidR="0014600A">
        <w:rPr>
          <w:rFonts w:ascii="Times New Roman" w:hAnsi="Times New Roman" w:cs="Times New Roman"/>
          <w:sz w:val="24"/>
          <w:szCs w:val="24"/>
        </w:rPr>
        <w:t xml:space="preserve"> to</w:t>
      </w:r>
      <w:r w:rsidR="00C913D8">
        <w:rPr>
          <w:rFonts w:ascii="Times New Roman" w:hAnsi="Times New Roman" w:cs="Times New Roman"/>
          <w:sz w:val="24"/>
          <w:szCs w:val="24"/>
        </w:rPr>
        <w:t xml:space="preserve"> </w:t>
      </w:r>
      <w:r w:rsidR="0014600A">
        <w:rPr>
          <w:rFonts w:ascii="Times New Roman" w:hAnsi="Times New Roman" w:cs="Times New Roman"/>
          <w:sz w:val="24"/>
          <w:szCs w:val="24"/>
        </w:rPr>
        <w:t>acti</w:t>
      </w:r>
      <w:r w:rsidR="007B7CD6">
        <w:rPr>
          <w:rFonts w:ascii="Times New Roman" w:hAnsi="Times New Roman" w:cs="Times New Roman"/>
          <w:sz w:val="24"/>
          <w:szCs w:val="24"/>
        </w:rPr>
        <w:t xml:space="preserve"> in the way the culture prefers them to operate without questioning if it is wrong or right. For instance, the </w:t>
      </w:r>
      <w:r w:rsidR="0014600A">
        <w:rPr>
          <w:rFonts w:ascii="Times New Roman" w:hAnsi="Times New Roman" w:cs="Times New Roman"/>
          <w:sz w:val="24"/>
          <w:szCs w:val="24"/>
        </w:rPr>
        <w:t>consumer’s</w:t>
      </w:r>
      <w:r w:rsidR="007B7CD6">
        <w:rPr>
          <w:rFonts w:ascii="Times New Roman" w:hAnsi="Times New Roman" w:cs="Times New Roman"/>
          <w:sz w:val="24"/>
          <w:szCs w:val="24"/>
        </w:rPr>
        <w:t xml:space="preserve"> </w:t>
      </w:r>
      <w:r w:rsidR="0014600A">
        <w:rPr>
          <w:rFonts w:ascii="Times New Roman" w:hAnsi="Times New Roman" w:cs="Times New Roman"/>
          <w:sz w:val="24"/>
          <w:szCs w:val="24"/>
        </w:rPr>
        <w:t>views about moral or immoral behavior are</w:t>
      </w:r>
      <w:r w:rsidR="007B7CD6">
        <w:rPr>
          <w:rFonts w:ascii="Times New Roman" w:hAnsi="Times New Roman" w:cs="Times New Roman"/>
          <w:sz w:val="24"/>
          <w:szCs w:val="24"/>
        </w:rPr>
        <w:t xml:space="preserve"> based on what they have been made to believe by their culture. They perceive an act as being moral by referring to what society thinks about that particular act.</w:t>
      </w:r>
    </w:p>
    <w:p w:rsidR="000024ED" w:rsidRDefault="000024ED">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3D4B74" w:rsidRDefault="000024ED" w:rsidP="000024ED">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Work C</w:t>
      </w:r>
      <w:r w:rsidR="00460BD5">
        <w:rPr>
          <w:rFonts w:ascii="Times New Roman" w:hAnsi="Times New Roman" w:cs="Times New Roman"/>
          <w:color w:val="222222"/>
          <w:sz w:val="24"/>
          <w:szCs w:val="24"/>
          <w:shd w:val="clear" w:color="auto" w:fill="FFFFFF"/>
        </w:rPr>
        <w:t>ited</w:t>
      </w:r>
    </w:p>
    <w:p w:rsidR="00667686" w:rsidRDefault="00460BD5" w:rsidP="000024ED">
      <w:pPr>
        <w:spacing w:after="0" w:line="480" w:lineRule="auto"/>
        <w:ind w:left="720" w:hanging="720"/>
        <w:contextualSpacing/>
        <w:rPr>
          <w:rFonts w:ascii="Times New Roman" w:hAnsi="Times New Roman" w:cs="Times New Roman"/>
          <w:color w:val="222222"/>
          <w:sz w:val="24"/>
          <w:szCs w:val="24"/>
          <w:shd w:val="clear" w:color="auto" w:fill="FFFFFF"/>
        </w:rPr>
      </w:pPr>
      <w:r w:rsidRPr="00667686">
        <w:rPr>
          <w:rFonts w:ascii="Times New Roman" w:hAnsi="Times New Roman" w:cs="Times New Roman"/>
          <w:color w:val="222222"/>
          <w:sz w:val="24"/>
          <w:szCs w:val="24"/>
          <w:shd w:val="clear" w:color="auto" w:fill="FFFFFF"/>
        </w:rPr>
        <w:t>Barber, James David. </w:t>
      </w:r>
      <w:r w:rsidRPr="00667686">
        <w:rPr>
          <w:rFonts w:ascii="Times New Roman" w:hAnsi="Times New Roman" w:cs="Times New Roman"/>
          <w:i/>
          <w:iCs/>
          <w:color w:val="222222"/>
          <w:sz w:val="24"/>
          <w:szCs w:val="24"/>
          <w:shd w:val="clear" w:color="auto" w:fill="FFFFFF"/>
        </w:rPr>
        <w:t>The presidential character: Predicting performance in the White House</w:t>
      </w:r>
      <w:r w:rsidRPr="00667686">
        <w:rPr>
          <w:rFonts w:ascii="Times New Roman" w:hAnsi="Times New Roman" w:cs="Times New Roman"/>
          <w:color w:val="222222"/>
          <w:sz w:val="24"/>
          <w:szCs w:val="24"/>
          <w:shd w:val="clear" w:color="auto" w:fill="FFFFFF"/>
        </w:rPr>
        <w:t xml:space="preserve">. Routledge, </w:t>
      </w:r>
      <w:r w:rsidRPr="00667686">
        <w:rPr>
          <w:rFonts w:ascii="Times New Roman" w:hAnsi="Times New Roman" w:cs="Times New Roman"/>
          <w:color w:val="222222"/>
          <w:sz w:val="24"/>
          <w:szCs w:val="24"/>
          <w:shd w:val="clear" w:color="auto" w:fill="FFFFFF"/>
        </w:rPr>
        <w:t>2017.</w:t>
      </w:r>
    </w:p>
    <w:p w:rsidR="0009452E" w:rsidRDefault="00460BD5" w:rsidP="000024ED">
      <w:pPr>
        <w:spacing w:after="0" w:line="480" w:lineRule="auto"/>
        <w:ind w:left="720" w:hanging="720"/>
        <w:contextualSpacing/>
        <w:rPr>
          <w:rFonts w:ascii="Times New Roman" w:hAnsi="Times New Roman" w:cs="Times New Roman"/>
          <w:color w:val="222222"/>
          <w:sz w:val="24"/>
          <w:szCs w:val="24"/>
          <w:shd w:val="clear" w:color="auto" w:fill="FFFFFF"/>
        </w:rPr>
      </w:pPr>
      <w:r w:rsidRPr="0009452E">
        <w:rPr>
          <w:rFonts w:ascii="Times New Roman" w:hAnsi="Times New Roman" w:cs="Times New Roman"/>
          <w:color w:val="222222"/>
          <w:sz w:val="24"/>
          <w:szCs w:val="24"/>
          <w:shd w:val="clear" w:color="auto" w:fill="FFFFFF"/>
        </w:rPr>
        <w:t xml:space="preserve">Ho, Hua-Kuei. "False Variety: </w:t>
      </w:r>
      <w:r>
        <w:rPr>
          <w:rFonts w:ascii="Times New Roman" w:hAnsi="Times New Roman" w:cs="Times New Roman"/>
          <w:color w:val="222222"/>
          <w:sz w:val="24"/>
          <w:szCs w:val="24"/>
          <w:shd w:val="clear" w:color="auto" w:fill="FFFFFF"/>
        </w:rPr>
        <w:t xml:space="preserve">Plato’s Fear of the Mass Media. </w:t>
      </w:r>
      <w:r w:rsidRPr="0009452E">
        <w:rPr>
          <w:rFonts w:ascii="Times New Roman" w:hAnsi="Times New Roman" w:cs="Times New Roman"/>
          <w:i/>
          <w:iCs/>
          <w:color w:val="222222"/>
          <w:sz w:val="24"/>
          <w:szCs w:val="24"/>
          <w:shd w:val="clear" w:color="auto" w:fill="FFFFFF"/>
        </w:rPr>
        <w:t>Interface-Journal of European Languages and Literatures</w:t>
      </w:r>
      <w:r w:rsidRPr="0009452E">
        <w:rPr>
          <w:rFonts w:ascii="Times New Roman" w:hAnsi="Times New Roman" w:cs="Times New Roman"/>
          <w:color w:val="222222"/>
          <w:sz w:val="24"/>
          <w:szCs w:val="24"/>
          <w:shd w:val="clear" w:color="auto" w:fill="FFFFFF"/>
        </w:rPr>
        <w:t> 4 (2017).</w:t>
      </w:r>
    </w:p>
    <w:p w:rsidR="00CB0874" w:rsidRPr="0009452E" w:rsidRDefault="00460BD5" w:rsidP="000024ED">
      <w:pPr>
        <w:spacing w:after="0" w:line="480" w:lineRule="auto"/>
        <w:ind w:left="720" w:hanging="720"/>
        <w:contextualSpacing/>
        <w:rPr>
          <w:rFonts w:ascii="Times New Roman" w:hAnsi="Times New Roman" w:cs="Times New Roman"/>
          <w:color w:val="222222"/>
          <w:sz w:val="24"/>
          <w:szCs w:val="24"/>
          <w:shd w:val="clear" w:color="auto" w:fill="FFFFFF"/>
        </w:rPr>
      </w:pPr>
      <w:r w:rsidRPr="0009452E">
        <w:rPr>
          <w:rFonts w:ascii="Times New Roman" w:hAnsi="Times New Roman" w:cs="Times New Roman"/>
          <w:color w:val="222222"/>
          <w:sz w:val="24"/>
          <w:szCs w:val="24"/>
          <w:shd w:val="clear" w:color="auto" w:fill="FFFFFF"/>
        </w:rPr>
        <w:t>Tait, Gabr</w:t>
      </w:r>
      <w:r w:rsidR="0009452E">
        <w:rPr>
          <w:rFonts w:ascii="Times New Roman" w:hAnsi="Times New Roman" w:cs="Times New Roman"/>
          <w:color w:val="222222"/>
          <w:sz w:val="24"/>
          <w:szCs w:val="24"/>
          <w:shd w:val="clear" w:color="auto" w:fill="FFFFFF"/>
        </w:rPr>
        <w:t xml:space="preserve">iel B., and George L. Daniels.  </w:t>
      </w:r>
      <w:r w:rsidRPr="0009452E">
        <w:rPr>
          <w:rFonts w:ascii="Times New Roman" w:hAnsi="Times New Roman" w:cs="Times New Roman"/>
          <w:color w:val="222222"/>
          <w:sz w:val="24"/>
          <w:szCs w:val="24"/>
          <w:shd w:val="clear" w:color="auto" w:fill="FFFFFF"/>
        </w:rPr>
        <w:t xml:space="preserve">Are They the Greatest? A Visual Comparative Analysis of Muhammad Ali and Maya Angelou Published on </w:t>
      </w:r>
      <w:r w:rsidR="0009452E">
        <w:rPr>
          <w:rFonts w:ascii="Times New Roman" w:hAnsi="Times New Roman" w:cs="Times New Roman"/>
          <w:color w:val="222222"/>
          <w:sz w:val="24"/>
          <w:szCs w:val="24"/>
          <w:shd w:val="clear" w:color="auto" w:fill="FFFFFF"/>
        </w:rPr>
        <w:t xml:space="preserve">American Newspaper Front Pages. </w:t>
      </w:r>
      <w:r w:rsidRPr="0009452E">
        <w:rPr>
          <w:rFonts w:ascii="Times New Roman" w:hAnsi="Times New Roman" w:cs="Times New Roman"/>
          <w:i/>
          <w:iCs/>
          <w:color w:val="222222"/>
          <w:sz w:val="24"/>
          <w:szCs w:val="24"/>
          <w:shd w:val="clear" w:color="auto" w:fill="FFFFFF"/>
        </w:rPr>
        <w:t>Visual Communication Quarterly</w:t>
      </w:r>
      <w:r w:rsidRPr="0009452E">
        <w:rPr>
          <w:rFonts w:ascii="Times New Roman" w:hAnsi="Times New Roman" w:cs="Times New Roman"/>
          <w:color w:val="222222"/>
          <w:sz w:val="24"/>
          <w:szCs w:val="24"/>
          <w:shd w:val="clear" w:color="auto" w:fill="FFFFFF"/>
        </w:rPr>
        <w:t> 25.3 (2018): 143-155.</w:t>
      </w:r>
    </w:p>
    <w:p w:rsidR="00FC20E0" w:rsidRPr="00FC20E0" w:rsidRDefault="00460BD5" w:rsidP="000024ED">
      <w:pPr>
        <w:spacing w:after="0" w:line="480" w:lineRule="auto"/>
        <w:ind w:left="720" w:hanging="720"/>
        <w:contextualSpacing/>
        <w:rPr>
          <w:rFonts w:ascii="Times New Roman" w:hAnsi="Times New Roman" w:cs="Times New Roman"/>
          <w:color w:val="222222"/>
          <w:sz w:val="24"/>
          <w:szCs w:val="24"/>
          <w:shd w:val="clear" w:color="auto" w:fill="FFFFFF"/>
        </w:rPr>
      </w:pPr>
      <w:r w:rsidRPr="00FC20E0">
        <w:rPr>
          <w:rFonts w:ascii="Times New Roman" w:hAnsi="Times New Roman" w:cs="Times New Roman"/>
          <w:color w:val="222222"/>
          <w:sz w:val="24"/>
          <w:szCs w:val="24"/>
          <w:shd w:val="clear" w:color="auto" w:fill="FFFFFF"/>
        </w:rPr>
        <w:t>Wilburn, Josh. </w:t>
      </w:r>
      <w:r w:rsidRPr="00FC20E0">
        <w:rPr>
          <w:rFonts w:ascii="Times New Roman" w:hAnsi="Times New Roman" w:cs="Times New Roman"/>
          <w:i/>
          <w:iCs/>
          <w:color w:val="222222"/>
          <w:sz w:val="24"/>
          <w:szCs w:val="24"/>
          <w:shd w:val="clear" w:color="auto" w:fill="FFFFFF"/>
        </w:rPr>
        <w:t>Courage and the Spirited Part of the Soul in Plato’s Repu</w:t>
      </w:r>
      <w:r w:rsidRPr="00FC20E0">
        <w:rPr>
          <w:rFonts w:ascii="Times New Roman" w:hAnsi="Times New Roman" w:cs="Times New Roman"/>
          <w:i/>
          <w:iCs/>
          <w:color w:val="222222"/>
          <w:sz w:val="24"/>
          <w:szCs w:val="24"/>
          <w:shd w:val="clear" w:color="auto" w:fill="FFFFFF"/>
        </w:rPr>
        <w:t>blic</w:t>
      </w:r>
      <w:r w:rsidRPr="00FC20E0">
        <w:rPr>
          <w:rFonts w:ascii="Times New Roman" w:hAnsi="Times New Roman" w:cs="Times New Roman"/>
          <w:color w:val="222222"/>
          <w:sz w:val="24"/>
          <w:szCs w:val="24"/>
          <w:shd w:val="clear" w:color="auto" w:fill="FFFFFF"/>
        </w:rPr>
        <w:t>. Ann Arbor, MI: Michigan Publishing, University of Michigan Library, 2015.</w:t>
      </w:r>
    </w:p>
    <w:p w:rsidR="00CB0874" w:rsidRPr="0009452E" w:rsidRDefault="00CB0874" w:rsidP="004E7160">
      <w:pPr>
        <w:spacing w:after="0" w:line="480" w:lineRule="auto"/>
        <w:rPr>
          <w:rFonts w:ascii="Times New Roman" w:hAnsi="Times New Roman" w:cs="Times New Roman"/>
          <w:sz w:val="24"/>
          <w:szCs w:val="24"/>
        </w:rPr>
      </w:pPr>
    </w:p>
    <w:sectPr w:rsidR="00CB0874" w:rsidRPr="0009452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BD5" w:rsidRDefault="00460BD5">
      <w:pPr>
        <w:spacing w:after="0" w:line="240" w:lineRule="auto"/>
      </w:pPr>
      <w:r>
        <w:separator/>
      </w:r>
    </w:p>
  </w:endnote>
  <w:endnote w:type="continuationSeparator" w:id="0">
    <w:p w:rsidR="00460BD5" w:rsidRDefault="00460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BD5" w:rsidRDefault="00460BD5">
      <w:pPr>
        <w:spacing w:after="0" w:line="240" w:lineRule="auto"/>
      </w:pPr>
      <w:r>
        <w:separator/>
      </w:r>
    </w:p>
  </w:footnote>
  <w:footnote w:type="continuationSeparator" w:id="0">
    <w:p w:rsidR="00460BD5" w:rsidRDefault="00460B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7A9D" w:rsidRPr="000024ED" w:rsidRDefault="00460BD5">
    <w:pPr>
      <w:pStyle w:val="Header"/>
      <w:rPr>
        <w:rFonts w:ascii="Times New Roman" w:hAnsi="Times New Roman" w:cs="Times New Roman"/>
        <w:sz w:val="24"/>
      </w:rPr>
    </w:pPr>
    <w:r w:rsidRPr="000024ED">
      <w:rPr>
        <w:rFonts w:ascii="Times New Roman" w:hAnsi="Times New Roman" w:cs="Times New Roman"/>
        <w:sz w:val="24"/>
      </w:rPr>
      <w:ptab w:relativeTo="margin" w:alignment="right" w:leader="none"/>
    </w:r>
    <w:r w:rsidRPr="000024ED">
      <w:rPr>
        <w:rFonts w:ascii="Times New Roman" w:hAnsi="Times New Roman" w:cs="Times New Roman"/>
        <w:sz w:val="24"/>
      </w:rPr>
      <w:t xml:space="preserve">Surname </w:t>
    </w:r>
    <w:r w:rsidRPr="000024ED">
      <w:rPr>
        <w:rFonts w:ascii="Times New Roman" w:hAnsi="Times New Roman" w:cs="Times New Roman"/>
        <w:sz w:val="24"/>
      </w:rPr>
      <w:fldChar w:fldCharType="begin"/>
    </w:r>
    <w:r w:rsidRPr="000024ED">
      <w:rPr>
        <w:rFonts w:ascii="Times New Roman" w:hAnsi="Times New Roman" w:cs="Times New Roman"/>
        <w:sz w:val="24"/>
      </w:rPr>
      <w:instrText xml:space="preserve"> PAGE  \* Arabic  \* MERGEFORMAT </w:instrText>
    </w:r>
    <w:r w:rsidRPr="000024ED">
      <w:rPr>
        <w:rFonts w:ascii="Times New Roman" w:hAnsi="Times New Roman" w:cs="Times New Roman"/>
        <w:sz w:val="24"/>
      </w:rPr>
      <w:fldChar w:fldCharType="separate"/>
    </w:r>
    <w:r>
      <w:rPr>
        <w:rFonts w:ascii="Times New Roman" w:hAnsi="Times New Roman" w:cs="Times New Roman"/>
        <w:noProof/>
        <w:sz w:val="24"/>
      </w:rPr>
      <w:t>1</w:t>
    </w:r>
    <w:r w:rsidRPr="000024ED">
      <w:rPr>
        <w:rFonts w:ascii="Times New Roman" w:hAnsi="Times New Roman" w:cs="Times New Roman"/>
        <w:sz w:val="24"/>
      </w:rPr>
      <w:fldChar w:fldCharType="end"/>
    </w:r>
  </w:p>
  <w:p w:rsidR="00D37A9D" w:rsidRDefault="00D37A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wsTAFAgNjYzMDcyUdpeDU4uLM/DyQAsNaALwwePssAAAA"/>
  </w:docVars>
  <w:rsids>
    <w:rsidRoot w:val="004E7160"/>
    <w:rsid w:val="000024ED"/>
    <w:rsid w:val="00074930"/>
    <w:rsid w:val="00076ECB"/>
    <w:rsid w:val="0009025E"/>
    <w:rsid w:val="0009452E"/>
    <w:rsid w:val="001130D7"/>
    <w:rsid w:val="00143CBF"/>
    <w:rsid w:val="0014600A"/>
    <w:rsid w:val="00183E6D"/>
    <w:rsid w:val="002C46BF"/>
    <w:rsid w:val="002D2BA2"/>
    <w:rsid w:val="00354A32"/>
    <w:rsid w:val="003C57B7"/>
    <w:rsid w:val="003D4B74"/>
    <w:rsid w:val="004401BC"/>
    <w:rsid w:val="00452081"/>
    <w:rsid w:val="00456FA8"/>
    <w:rsid w:val="00460BD5"/>
    <w:rsid w:val="004770E6"/>
    <w:rsid w:val="004B712F"/>
    <w:rsid w:val="004E7160"/>
    <w:rsid w:val="004F19F7"/>
    <w:rsid w:val="00565575"/>
    <w:rsid w:val="005E5AB9"/>
    <w:rsid w:val="00662992"/>
    <w:rsid w:val="00667686"/>
    <w:rsid w:val="00712EC9"/>
    <w:rsid w:val="00744FEA"/>
    <w:rsid w:val="007606D7"/>
    <w:rsid w:val="007B7CD6"/>
    <w:rsid w:val="007D230C"/>
    <w:rsid w:val="008435AB"/>
    <w:rsid w:val="008D0E5F"/>
    <w:rsid w:val="00927046"/>
    <w:rsid w:val="00AD7867"/>
    <w:rsid w:val="00B0625E"/>
    <w:rsid w:val="00B84A90"/>
    <w:rsid w:val="00BB118A"/>
    <w:rsid w:val="00BB644A"/>
    <w:rsid w:val="00C755B9"/>
    <w:rsid w:val="00C913D8"/>
    <w:rsid w:val="00CB0874"/>
    <w:rsid w:val="00D2445E"/>
    <w:rsid w:val="00D37A9D"/>
    <w:rsid w:val="00D56E7E"/>
    <w:rsid w:val="00EF0270"/>
    <w:rsid w:val="00F12D55"/>
    <w:rsid w:val="00F175FB"/>
    <w:rsid w:val="00F34A78"/>
    <w:rsid w:val="00F54CA7"/>
    <w:rsid w:val="00FC2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A9D"/>
  </w:style>
  <w:style w:type="paragraph" w:styleId="Footer">
    <w:name w:val="footer"/>
    <w:basedOn w:val="Normal"/>
    <w:link w:val="FooterChar"/>
    <w:uiPriority w:val="99"/>
    <w:unhideWhenUsed/>
    <w:rsid w:val="00D37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A9D"/>
  </w:style>
  <w:style w:type="paragraph" w:styleId="BalloonText">
    <w:name w:val="Balloon Text"/>
    <w:basedOn w:val="Normal"/>
    <w:link w:val="BalloonTextChar"/>
    <w:uiPriority w:val="99"/>
    <w:semiHidden/>
    <w:unhideWhenUsed/>
    <w:rsid w:val="00D37A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A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A9D"/>
  </w:style>
  <w:style w:type="paragraph" w:styleId="Footer">
    <w:name w:val="footer"/>
    <w:basedOn w:val="Normal"/>
    <w:link w:val="FooterChar"/>
    <w:uiPriority w:val="99"/>
    <w:unhideWhenUsed/>
    <w:rsid w:val="00D37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A9D"/>
  </w:style>
  <w:style w:type="paragraph" w:styleId="BalloonText">
    <w:name w:val="Balloon Text"/>
    <w:basedOn w:val="Normal"/>
    <w:link w:val="BalloonTextChar"/>
    <w:uiPriority w:val="99"/>
    <w:semiHidden/>
    <w:unhideWhenUsed/>
    <w:rsid w:val="00D37A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A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1121</Words>
  <Characters>6392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2019-02-19T11:40:00Z</dcterms:created>
  <dcterms:modified xsi:type="dcterms:W3CDTF">2019-02-19T11:40:00Z</dcterms:modified>
</cp:coreProperties>
</file>